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Akademia Nauk Stosowanych Gospodarki Krajowej w Kutnie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Wydział Nauk o Zdrowiu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>
      <w:pPr>
        <w:pStyle w:val="Normal"/>
        <w:suppressAutoHyphens w:val="true"/>
        <w:spacing w:lineRule="auto" w:line="276" w:before="0" w:after="0"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  <w:t>rok akademicki 2025/2026</w:t>
      </w:r>
    </w:p>
    <w:p>
      <w:pPr>
        <w:pStyle w:val="Normal"/>
        <w:suppressAutoHyphens w:val="true"/>
        <w:spacing w:lineRule="auto" w:line="276" w:before="0" w:after="0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pl-PL"/>
        </w:rPr>
      </w:r>
    </w:p>
    <w:tbl>
      <w:tblPr>
        <w:tblW w:w="11268" w:type="dxa"/>
        <w:jc w:val="left"/>
        <w:tblInd w:w="-935" w:type="dxa"/>
        <w:tblLayout w:type="fixed"/>
        <w:tblCellMar>
          <w:top w:w="0" w:type="dxa"/>
          <w:left w:w="92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60"/>
        <w:gridCol w:w="743"/>
        <w:gridCol w:w="852"/>
        <w:gridCol w:w="1128"/>
        <w:gridCol w:w="70"/>
        <w:gridCol w:w="674"/>
        <w:gridCol w:w="1202"/>
        <w:gridCol w:w="356"/>
        <w:gridCol w:w="1276"/>
        <w:gridCol w:w="245"/>
        <w:gridCol w:w="1171"/>
        <w:gridCol w:w="683"/>
        <w:gridCol w:w="25"/>
        <w:gridCol w:w="569"/>
        <w:gridCol w:w="1314"/>
      </w:tblGrid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85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Laryngologia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niestacjonarne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praktyczny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nauki o zdrowiu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obowiązkowy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wykład, ćwiczenia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studia I stopnia semestr V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moduł C nauki kliniczne</w:t>
            </w:r>
          </w:p>
        </w:tc>
      </w:tr>
      <w:tr>
        <w:trPr>
          <w:trHeight w:val="165" w:hRule="atLeast"/>
        </w:trPr>
        <w:tc>
          <w:tcPr>
            <w:tcW w:w="3683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>
        <w:trPr>
          <w:trHeight w:val="380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>
        <w:trPr>
          <w:trHeight w:val="300" w:hRule="atLeast"/>
        </w:trPr>
        <w:tc>
          <w:tcPr>
            <w:tcW w:w="960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743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2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872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58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6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7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4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373" w:hRule="atLeast"/>
        </w:trPr>
        <w:tc>
          <w:tcPr>
            <w:tcW w:w="960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108"/>
              <w:rPr>
                <w:rFonts w:ascii="Times New Roman" w:hAnsi="Times New Roman" w:eastAsia="SimSu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43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tcMar>
              <w:left w:w="106" w:type="dxa"/>
            </w:tcMar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2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hanging="0" w:right="-8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872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  <w:t>1,2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  <w:tc>
          <w:tcPr>
            <w:tcW w:w="1314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rPr>
                <w:rFonts w:ascii="Times New Roman" w:hAnsi="Times New Roman" w:eastAsia="SimSu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Cs/>
                <w:sz w:val="20"/>
                <w:szCs w:val="20"/>
                <w:lang w:eastAsia="zh-CN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713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Wiedza z zakresu anatomii.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Web"/>
              <w:spacing w:beforeAutospacing="0" w:before="0" w:afterAutospacing="0" w:after="0"/>
              <w:jc w:val="both"/>
              <w:rPr>
                <w:i w:val="false"/>
                <w:iCs w:val="false"/>
              </w:rPr>
            </w:pPr>
            <w:r>
              <w:rPr>
                <w:i w:val="false"/>
                <w:iCs w:val="false"/>
                <w:sz w:val="20"/>
                <w:szCs w:val="20"/>
              </w:rPr>
              <w:t xml:space="preserve"> </w:t>
            </w:r>
            <w:r>
              <w:rPr>
                <w:i w:val="false"/>
                <w:iCs w:val="false"/>
                <w:sz w:val="20"/>
                <w:szCs w:val="20"/>
              </w:rPr>
              <w:t>Osiągnięcie wiedzy w zakresie budowy anatomicznej górnych dróg oddechowych oraz narządów słuchu i równowagi; procesy fizjologiczne i patofizjologia w zakresie górnych dróg oddechowych; Zmiany w zakresie górnych dróg oddechowych wywołujące duszność lub krwotok. Tracheotomia i konikotomia: technika wykonania, zasady pielęgnacji tracheotomii; Rodzaje rurek tracheotomijnych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Wykłady: wykład problemowy, wykład konwersatoryjny.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Ćwiczenia, analiza tekstów z dyskusją, praca w grupach, analiza przypadków, dyskusja.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Ćwiczenia, prezentacja multimedialna, wyposażenie pracowni.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restart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805" w:type="dxa"/>
            <w:gridSpan w:val="9"/>
            <w:tcBorders>
              <w:top w:val="single" w:sz="12" w:space="0" w:color="000000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C.W1. zasady postępowania w najczęstszych chorobach dzieci, z uwzględnieniem odrębności uzależnionych od wieku;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20"/>
                <w:szCs w:val="20"/>
                <w:lang w:eastAsia="pl-PL"/>
              </w:rPr>
              <w:t>Egzamin pisemny, test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 aktywność w trakcie zajęć, bieżąca kontrola na zajęciach</w:t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/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C.W2. podstawowe normy rozwojowe badania przedmiotowego dziecka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Autospacing="1" w:after="0"/>
              <w:rPr/>
            </w:pPr>
            <w:r>
              <w:rPr/>
            </w:r>
          </w:p>
        </w:tc>
      </w:tr>
      <w:tr>
        <w:trPr>
          <w:trHeight w:val="325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C.W17. mechanizmy prowadzące do nagłych zagrożeń zdrowia i życia;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C.W</w:t>
            </w:r>
            <w:r>
              <w:rPr>
                <w:rFonts w:ascii="Times New Roman" w:hAnsi="Times New Roman"/>
                <w:sz w:val="20"/>
                <w:szCs w:val="20"/>
              </w:rPr>
              <w:t>60 wskazania do intubacji dotchawiczej w laryngoskopii bezpośredniej przez usta bez użycia środków zwiotczających i do prowadzenia wentylacji zastępczej oraz techniki ich wykonywania;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/>
            </w:pPr>
            <w:r>
              <w:rPr/>
              <w:t>C.W100 wybrane stany nagłe laryngologiczne i zasady postępowania przedszpitalnego w tym zakresie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390" w:hRule="atLeast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umiejętności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C.U1. </w:t>
            </w:r>
            <w:r>
              <w:rPr>
                <w:rFonts w:ascii="Times New Roman" w:hAnsi="Times New Roman"/>
                <w:sz w:val="20"/>
                <w:szCs w:val="20"/>
              </w:rPr>
              <w:t>ocenić stan pacjenta w celu ustalenia sposobu postępowania ratunkowego;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kern w:val="2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sprawdzian praktyczny</w:t>
            </w:r>
          </w:p>
        </w:tc>
      </w:tr>
      <w:tr>
        <w:trPr>
          <w:trHeight w:val="390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C.U2. ułożyć pacjenta do badania obrazowego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/>
            </w:pPr>
            <w:r>
              <w:rPr/>
            </w:r>
          </w:p>
        </w:tc>
      </w:tr>
      <w:tr>
        <w:trPr>
          <w:trHeight w:val="390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C.U7.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przeprowadzać wywiad medyczny z pacjentem dorosłym w zakresie niezbędnym do podjęcia medycznych czynności ratunkowych;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552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C.U9. układać pacjenta w pozycji właściwej dla rodzaju choroby lub odniesionych obrażeń ciała;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C.U29. </w:t>
            </w:r>
            <w:r>
              <w:rPr>
                <w:rFonts w:ascii="Times New Roman" w:hAnsi="Times New Roman"/>
                <w:sz w:val="20"/>
                <w:szCs w:val="20"/>
              </w:rPr>
              <w:t>stosować leczenie przeciwbólowe;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  <w:tcMar>
              <w:left w:w="106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C.U41 wykonywać intubację dotchawiczą w laryngoskopii bezpośredniej i pośredniej;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color="auto"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895" w:hRule="atLeast"/>
        </w:trPr>
        <w:tc>
          <w:tcPr>
            <w:tcW w:w="2555" w:type="dxa"/>
            <w:gridSpan w:val="3"/>
            <w:vMerge w:val="restart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/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K.1. </w:t>
            </w:r>
            <w:r>
              <w:rPr>
                <w:rFonts w:ascii="Times New Roman" w:hAnsi="Times New Roman"/>
                <w:sz w:val="20"/>
                <w:szCs w:val="20"/>
              </w:rPr>
              <w:t>aktywnego słuchania, nawiązywania kontaktów interpersonalnych, skutecznego i empatycznego porozumiewania się z pacjentem;</w:t>
            </w:r>
          </w:p>
        </w:tc>
        <w:tc>
          <w:tcPr>
            <w:tcW w:w="1908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Obserwacja przez opiekuna / nauczyciela prowadzącego</w:t>
            </w:r>
          </w:p>
        </w:tc>
      </w:tr>
      <w:tr>
        <w:trPr>
          <w:trHeight w:val="516" w:hRule="atLeast"/>
        </w:trPr>
        <w:tc>
          <w:tcPr>
            <w:tcW w:w="2555" w:type="dxa"/>
            <w:gridSpan w:val="3"/>
            <w:vMerge w:val="continue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K.2.</w:t>
            </w:r>
            <w:r>
              <w:rPr>
                <w:sz w:val="20"/>
                <w:szCs w:val="20"/>
              </w:rPr>
              <w:t xml:space="preserve"> d</w:t>
            </w:r>
            <w:r>
              <w:rPr>
                <w:rFonts w:ascii="Times New Roman" w:hAnsi="Times New Roman"/>
                <w:sz w:val="20"/>
                <w:szCs w:val="20"/>
              </w:rPr>
              <w:t>ostrzegania czynników wpływających na reakcje własne i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749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K.3.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895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499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K.5.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dostrzegania i rozpoznawania własnych ograniczeń, dokonywania samooceny deficytów i potrzeb edukacyjnych;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</w:tr>
      <w:tr>
        <w:trPr>
          <w:trHeight w:val="288" w:hRule="atLeast"/>
        </w:trPr>
        <w:tc>
          <w:tcPr>
            <w:tcW w:w="2555" w:type="dxa"/>
            <w:gridSpan w:val="3"/>
            <w:vMerge w:val="continue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</w:r>
          </w:p>
        </w:tc>
        <w:tc>
          <w:tcPr>
            <w:tcW w:w="6805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K.6. kierowania się dobrem pacjenta;</w:t>
            </w:r>
          </w:p>
        </w:tc>
        <w:tc>
          <w:tcPr>
            <w:tcW w:w="1908" w:type="dxa"/>
            <w:gridSpan w:val="3"/>
            <w:vMerge w:val="continue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fill="auto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Times New Roman" w:cs="Times New Roman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pl-PL"/>
              </w:rPr>
            </w:r>
          </w:p>
        </w:tc>
      </w:tr>
      <w:tr>
        <w:trPr>
          <w:trHeight w:val="277" w:hRule="atLeast"/>
        </w:trPr>
        <w:tc>
          <w:tcPr>
            <w:tcW w:w="2555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200"/>
              <w:ind w:hanging="0" w:right="-108"/>
              <w:rPr>
                <w:rFonts w:ascii="Times New Roman" w:hAnsi="Times New Roman" w:eastAsia="SimSu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713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tcMar>
              <w:left w:w="106" w:type="dxa"/>
            </w:tcMar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sz w:val="20"/>
                <w:szCs w:val="20"/>
                <w:lang w:eastAsia="pl-PL"/>
              </w:rPr>
              <w:t>Urazy i krwawienia, ciała obce w obrębie narządów ORL i szyi</w:t>
            </w:r>
          </w:p>
        </w:tc>
        <w:tc>
          <w:tcPr>
            <w:tcW w:w="1908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Duszność krtaniowo-tchawiczna</w:t>
            </w:r>
          </w:p>
        </w:tc>
        <w:tc>
          <w:tcPr>
            <w:tcW w:w="1908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Nowotwory złośliwe krtani, gardła, jamy ustnej, ślinianek, uszu, nosa, kości skroniowej, masywu szczękowositkowego, oczodołu, szyi, podstawy czaszki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Obwodowy niedowład nerwu twarzowego wymagający odbarczenia chirurgicznego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  <w:t>Obturacyjny bezdech senny- diagnostyka, leczenie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2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A"/>
              <w:left w:val="single" w:sz="12" w:space="0" w:color="00000A"/>
              <w:bottom w:val="single" w:sz="12" w:space="0" w:color="00000A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12" w:space="0" w:color="00000A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Porażenie fałdów głosowych, zwężenia krtaniowotchawicze. Przetoki tchawiczo- przełykowe</w:t>
            </w:r>
          </w:p>
        </w:tc>
        <w:tc>
          <w:tcPr>
            <w:tcW w:w="1908" w:type="dxa"/>
            <w:gridSpan w:val="3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/>
            </w:pPr>
            <w:r>
              <w:rPr/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Nagła głuchota, zawroty głowy - ostry napad.</w:t>
            </w:r>
          </w:p>
        </w:tc>
        <w:tc>
          <w:tcPr>
            <w:tcW w:w="190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Ostre i podostre stany zapalne uszu, nosa i zatok przynosowych, gardła z zaczynającymi się powikłaniami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Kamica ślinianki podżuchwowej i przusznej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9360" w:type="dxa"/>
            <w:gridSpan w:val="1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/>
                <w:i w:val="false"/>
                <w:iCs w:val="false"/>
                <w:sz w:val="20"/>
                <w:szCs w:val="20"/>
              </w:rPr>
            </w:pPr>
            <w:r>
              <w:rPr>
                <w:rFonts w:eastAsia="SimSun" w:cs="Times New Roman" w:ascii="Times New Roman" w:hAnsi="Times New Roman"/>
                <w:i w:val="false"/>
                <w:iCs w:val="false"/>
                <w:color w:themeColor="text1" w:val="000000"/>
                <w:kern w:val="2"/>
                <w:sz w:val="20"/>
                <w:szCs w:val="20"/>
                <w:lang w:eastAsia="zh-CN"/>
              </w:rPr>
              <w:t>Przewlekłe zapalenie migdałków podniebiennych w przebiegu ostrej choroby reumatycznej, rzutu kłębuszkowego zapalenia nerek, zapalenia mięśnia</w:t>
            </w:r>
          </w:p>
        </w:tc>
        <w:tc>
          <w:tcPr>
            <w:tcW w:w="19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na ocenę egzamin pisemny/ustny,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Ćwiczenia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kolokwium, wykonanie pracy zaliczeniowej, rozwiązanie zadania problemowego wg kryteriów,</w:t>
            </w:r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ind w:hanging="360" w:left="363"/>
              <w:contextualSpacing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pl-PL"/>
              </w:rPr>
              <w:t>80% obecności na zajęciach, uzyskanie ≥60% wymaganej punktacji za przewidziane formy weryfikacji efektów uczenia się, pozytywna postawa zawodowa.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both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/dostateczny/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/dobry/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4,5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Na ocenę 5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/bardzo dobry/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&gt;60%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60% do &gt;70%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70% do &gt;75%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75% do &gt;85%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85% do &gt;90%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90% do &gt;100%</w:t>
            </w:r>
          </w:p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>
        <w:trPr>
          <w:trHeight w:val="277" w:hRule="atLeast"/>
        </w:trPr>
        <w:tc>
          <w:tcPr>
            <w:tcW w:w="1703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opanował podstawowej wiedzy i umiejętności związanych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wymagane efekty uczenia się, nie zostały osiągnięte.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2050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duże trudności z wykorzystaniem zdobytych informacji,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>
            <w:pPr>
              <w:pStyle w:val="Normal"/>
              <w:widowControl w:val="false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6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podstawową wiedzę i umiejętności pozwalające na zrozumienie większości zagadnień z danego przedmiotu,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9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posiada wiedzę i umiejętności w zakresie treści rozszerzających pozwalające na zrozumienie zagadnień objętych programem kształcenia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3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outlineLvl w:val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Student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dysponuje pełną wiedzą i umiejętnościami przewidzianymi w programie kształcenia w zakresie treści dopełniających,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>
            <w:pPr>
              <w:pStyle w:val="Normal"/>
              <w:suppressAutoHyphens w:val="true"/>
              <w:spacing w:lineRule="atLeast" w:line="14" w:before="0" w:after="0"/>
              <w:rPr>
                <w:rFonts w:ascii="Times New Roman" w:hAnsi="Times New Roman" w:eastAsia="SimSun" w:cs="Times New Roman"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color w:themeColor="text1" w:val="000000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podstawowa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/>
            </w:pPr>
            <w:r>
              <w:rPr>
                <w:rFonts w:cs="TimesNewRoman" w:ascii="TimesNewRoman" w:hAnsi="TimesNewRoman"/>
                <w:sz w:val="20"/>
                <w:szCs w:val="20"/>
              </w:rPr>
              <w:t>Otorynolaryngologia Crash Course, Viktor Achim , Linke Stephanie , Dahlman Cordula, Wydawnictwo Medyczne Urban &amp; Partner</w:t>
            </w:r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ind w:hanging="360" w:left="373"/>
              <w:contextualSpacing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cs="TimesNewRoman" w:ascii="TimesNewRoman" w:hAnsi="TimesNewRoman"/>
                <w:sz w:val="20"/>
                <w:szCs w:val="20"/>
              </w:rPr>
              <w:t>Ćwiczenia z otolaryngologii, Stanisław Iwankiewicz, PZWL, Warszaw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suppressAutoHyphens w:val="true"/>
              <w:spacing w:lineRule="auto" w:line="240" w:before="0" w:after="0"/>
              <w:ind w:hanging="0" w:left="0"/>
              <w:jc w:val="center"/>
              <w:outlineLvl w:val="0"/>
              <w:rPr>
                <w:rFonts w:ascii="Times New Roman" w:hAnsi="Times New Roman" w:eastAsia="SimSun" w:cs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</w:pPr>
            <w:r>
              <w:rPr>
                <w:rFonts w:eastAsia="SimSun" w:cs="Times New Roman" w:ascii="Times New Roman" w:hAnsi="Times New Roman"/>
                <w:b/>
                <w:bCs/>
                <w:color w:themeColor="text1" w:val="000000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>
        <w:trPr>
          <w:trHeight w:val="277" w:hRule="atLeast"/>
        </w:trPr>
        <w:tc>
          <w:tcPr>
            <w:tcW w:w="11268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color="auto" w:fill="FFFFFF" w:val="clear"/>
            <w:vAlign w:val="center"/>
          </w:tcPr>
          <w:p>
            <w:pPr>
              <w:pStyle w:val="ListParagraph"/>
              <w:numPr>
                <w:ilvl w:val="0"/>
                <w:numId w:val="3"/>
              </w:numPr>
              <w:spacing w:before="0" w:after="160"/>
              <w:ind w:hanging="360" w:left="37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Otolaryngologia. Podręcznik dla studentów medycyny i stomatologii. Iwankiewicz Stanisław, Państwowy Zakład Wydawnictw Lekarskich</w:t>
            </w:r>
          </w:p>
        </w:tc>
      </w:tr>
    </w:tbl>
    <w:p>
      <w:pPr>
        <w:pStyle w:val="Normal"/>
        <w:suppressAutoHyphens w:val="true"/>
        <w:spacing w:lineRule="auto" w:line="276" w:before="0" w:after="200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276" w:right="1417" w:gutter="0" w:header="0" w:top="719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swiss"/>
    <w:pitch w:val="variable"/>
  </w:font>
  <w:font w:name="Times Roman">
    <w:altName w:val="Times New Roman"/>
    <w:charset w:val="ee"/>
    <w:family w:val="roman"/>
    <w:pitch w:val="variable"/>
  </w:font>
  <w:font w:name="Calibri Light"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Symbol">
    <w:charset w:val="ee"/>
    <w:family w:val="roman"/>
    <w:pitch w:val="variable"/>
  </w:font>
  <w:font w:name="Wingdings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NewRoman">
    <w:charset w:val="ee"/>
    <w:family w:val="roman"/>
    <w:pitch w:val="variable"/>
  </w:font>
  <w:font w:name="Book Antiqua">
    <w:charset w:val="01"/>
    <w:family w:val="roman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  <w:p>
    <w:pPr>
      <w:pStyle w:val="Footer"/>
      <w:suppressAutoHyphens w:val="true"/>
      <w:spacing w:lineRule="auto" w:line="276"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21c4d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Heading1">
    <w:name w:val="heading 1"/>
    <w:basedOn w:val="Normal"/>
    <w:next w:val="Normal"/>
    <w:link w:val="Nagwek1Znak"/>
    <w:qFormat/>
    <w:rsid w:val="00746450"/>
    <w:pPr>
      <w:keepNext w:val="true"/>
      <w:suppressAutoHyphens w:val="true"/>
      <w:spacing w:lineRule="auto" w:line="240" w:before="240" w:after="60"/>
      <w:outlineLvl w:val="0"/>
    </w:pPr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paragraph" w:styleId="Heading2">
    <w:name w:val="heading 2"/>
    <w:basedOn w:val="Normal"/>
    <w:next w:val="Normal"/>
    <w:link w:val="Nagwek2Znak1"/>
    <w:uiPriority w:val="99"/>
    <w:qFormat/>
    <w:rsid w:val="00746450"/>
    <w:pPr>
      <w:keepNext w:val="true"/>
      <w:widowControl w:val="false"/>
      <w:tabs>
        <w:tab w:val="clear" w:pos="708"/>
        <w:tab w:val="left" w:pos="576" w:leader="none"/>
      </w:tabs>
      <w:spacing w:lineRule="auto" w:line="240" w:before="0" w:after="0"/>
      <w:ind w:hanging="576" w:left="576"/>
      <w:outlineLvl w:val="1"/>
    </w:pPr>
    <w:rPr>
      <w:rFonts w:ascii="Times Roman" w:hAnsi="Times Roman" w:eastAsia="Times New Roman" w:cs="Times New Roman"/>
      <w:b/>
      <w:sz w:val="40"/>
      <w:szCs w:val="20"/>
      <w:lang w:eastAsia="ar-SA"/>
    </w:rPr>
  </w:style>
  <w:style w:type="paragraph" w:styleId="Heading3">
    <w:name w:val="heading 3"/>
    <w:basedOn w:val="Normal"/>
    <w:next w:val="Normal"/>
    <w:link w:val="Nagwek3Znak"/>
    <w:semiHidden/>
    <w:unhideWhenUsed/>
    <w:qFormat/>
    <w:rsid w:val="00746450"/>
    <w:pPr>
      <w:keepNext w:val="true"/>
      <w:suppressAutoHyphens w:val="true"/>
      <w:spacing w:lineRule="auto" w:line="276" w:before="240" w:after="60"/>
      <w:outlineLvl w:val="2"/>
    </w:pPr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paragraph" w:styleId="Heading4">
    <w:name w:val="heading 4"/>
    <w:basedOn w:val="Normal"/>
    <w:next w:val="Normal"/>
    <w:link w:val="Nagwek4Znak"/>
    <w:qFormat/>
    <w:rsid w:val="00746450"/>
    <w:pPr>
      <w:keepNext w:val="true"/>
      <w:suppressAutoHyphens w:val="true"/>
      <w:spacing w:lineRule="auto" w:line="240" w:before="0" w:after="0"/>
      <w:outlineLvl w:val="3"/>
    </w:pPr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paragraph" w:styleId="Heading6">
    <w:name w:val="heading 6"/>
    <w:basedOn w:val="Normal"/>
    <w:next w:val="Normal"/>
    <w:link w:val="Nagwek6Znak"/>
    <w:qFormat/>
    <w:rsid w:val="00746450"/>
    <w:pPr>
      <w:keepNext w:val="true"/>
      <w:suppressAutoHyphens w:val="true"/>
      <w:snapToGrid w:val="false"/>
      <w:spacing w:lineRule="auto" w:line="240" w:before="0" w:after="0"/>
      <w:outlineLvl w:val="5"/>
    </w:pPr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qFormat/>
    <w:rsid w:val="00746450"/>
    <w:rPr>
      <w:rFonts w:ascii="Arial" w:hAnsi="Arial" w:eastAsia="Times New Roman" w:cs="Arial"/>
      <w:b/>
      <w:bCs/>
      <w:kern w:val="2"/>
      <w:sz w:val="32"/>
      <w:szCs w:val="32"/>
      <w:lang w:eastAsia="pl-PL"/>
    </w:rPr>
  </w:style>
  <w:style w:type="character" w:styleId="Nagwek2Znak" w:customStyle="1">
    <w:name w:val="Nagłówek 2 Znak"/>
    <w:basedOn w:val="DefaultParagraphFont"/>
    <w:qFormat/>
    <w:rsid w:val="00746450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character" w:styleId="Nagwek3Znak" w:customStyle="1">
    <w:name w:val="Nagłówek 3 Znak"/>
    <w:basedOn w:val="DefaultParagraphFont"/>
    <w:semiHidden/>
    <w:qFormat/>
    <w:rsid w:val="00746450"/>
    <w:rPr>
      <w:rFonts w:ascii="Calibri Light" w:hAnsi="Calibri Light" w:eastAsia="" w:cs="" w:asciiTheme="majorHAnsi" w:cstheme="majorBidi" w:eastAsiaTheme="majorEastAsia" w:hAnsiTheme="majorHAnsi"/>
      <w:b/>
      <w:bCs/>
      <w:sz w:val="26"/>
      <w:szCs w:val="26"/>
      <w:lang w:eastAsia="zh-CN"/>
    </w:rPr>
  </w:style>
  <w:style w:type="character" w:styleId="Nagwek4Znak" w:customStyle="1">
    <w:name w:val="Nagłówek 4 Znak"/>
    <w:basedOn w:val="DefaultParagraphFont"/>
    <w:qFormat/>
    <w:rsid w:val="00746450"/>
    <w:rPr>
      <w:rFonts w:ascii="Calibri" w:hAnsi="Calibri" w:eastAsia="Arial Unicode MS" w:cs="Arial Unicode MS"/>
      <w:i/>
      <w:iCs/>
      <w:kern w:val="2"/>
      <w:sz w:val="24"/>
      <w:szCs w:val="24"/>
      <w:lang w:eastAsia="pl-PL"/>
    </w:rPr>
  </w:style>
  <w:style w:type="character" w:styleId="Nagwek6Znak" w:customStyle="1">
    <w:name w:val="Nagłówek 6 Znak"/>
    <w:basedOn w:val="DefaultParagraphFont"/>
    <w:qFormat/>
    <w:rsid w:val="00746450"/>
    <w:rPr>
      <w:rFonts w:ascii="Calibri" w:hAnsi="Calibri" w:eastAsia="Arial Unicode MS" w:cs="Arial Unicode MS"/>
      <w:b/>
      <w:kern w:val="2"/>
      <w:sz w:val="24"/>
      <w:szCs w:val="24"/>
      <w:lang w:eastAsia="pl-PL"/>
    </w:rPr>
  </w:style>
  <w:style w:type="character" w:styleId="Heading1Char" w:customStyle="1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styleId="Heading2Char" w:customStyle="1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styleId="Heading4Char" w:customStyle="1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styleId="Heading6Char" w:customStyle="1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CommentReference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PodpisZnak" w:customStyle="1">
    <w:name w:val="Podpis Znak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746450"/>
    <w:rPr>
      <w:rFonts w:ascii="Times New Roman" w:hAnsi="Times New Roman" w:eastAsia="SimSun" w:cs="Times New Roman"/>
      <w:b/>
      <w:sz w:val="20"/>
      <w:szCs w:val="20"/>
      <w:lang w:eastAsia="zh-CN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746450"/>
    <w:rPr>
      <w:rFonts w:ascii="Times New Roman" w:hAnsi="Times New Roman" w:eastAsia="SimSun" w:cs="Times New Roman"/>
      <w:sz w:val="2"/>
      <w:szCs w:val="20"/>
      <w:lang w:eastAsia="zh-CN"/>
    </w:rPr>
  </w:style>
  <w:style w:type="character" w:styleId="StopkaZnak" w:customStyle="1">
    <w:name w:val="Stopka Znak"/>
    <w:basedOn w:val="DefaultParagraphFont"/>
    <w:uiPriority w:val="99"/>
    <w:qFormat/>
    <w:rsid w:val="00746450"/>
    <w:rPr/>
  </w:style>
  <w:style w:type="character" w:styleId="StopkaZnak1" w:customStyle="1">
    <w:name w:val="Stopka Znak1"/>
    <w:uiPriority w:val="99"/>
    <w:qFormat/>
    <w:locked/>
    <w:rsid w:val="00746450"/>
    <w:rPr>
      <w:rFonts w:ascii="Times New Roman" w:hAnsi="Times New Roman" w:eastAsia="SimSun" w:cs="Times New Roman"/>
      <w:sz w:val="24"/>
      <w:szCs w:val="20"/>
      <w:lang w:eastAsia="zh-CN"/>
    </w:rPr>
  </w:style>
  <w:style w:type="character" w:styleId="WW8Num2z0" w:customStyle="1">
    <w:name w:val="WW8Num2z0"/>
    <w:uiPriority w:val="99"/>
    <w:qFormat/>
    <w:rsid w:val="00746450"/>
    <w:rPr/>
  </w:style>
  <w:style w:type="character" w:styleId="WW8Num3z0" w:customStyle="1">
    <w:name w:val="WW8Num3z0"/>
    <w:uiPriority w:val="99"/>
    <w:qFormat/>
    <w:rsid w:val="00746450"/>
    <w:rPr>
      <w:rFonts w:ascii="Symbol" w:hAnsi="Symbol"/>
    </w:rPr>
  </w:style>
  <w:style w:type="character" w:styleId="WW8Num3z1" w:customStyle="1">
    <w:name w:val="WW8Num3z1"/>
    <w:uiPriority w:val="99"/>
    <w:qFormat/>
    <w:rsid w:val="00746450"/>
    <w:rPr/>
  </w:style>
  <w:style w:type="character" w:styleId="WW8Num4z0" w:customStyle="1">
    <w:name w:val="WW8Num4z0"/>
    <w:uiPriority w:val="99"/>
    <w:qFormat/>
    <w:rsid w:val="00746450"/>
    <w:rPr>
      <w:rFonts w:ascii="Symbol" w:hAnsi="Symbol"/>
    </w:rPr>
  </w:style>
  <w:style w:type="character" w:styleId="WW8Num5z0" w:customStyle="1">
    <w:name w:val="WW8Num5z0"/>
    <w:uiPriority w:val="99"/>
    <w:qFormat/>
    <w:rsid w:val="00746450"/>
    <w:rPr/>
  </w:style>
  <w:style w:type="character" w:styleId="WW8Num5z1" w:customStyle="1">
    <w:name w:val="WW8Num5z1"/>
    <w:uiPriority w:val="99"/>
    <w:qFormat/>
    <w:rsid w:val="00746450"/>
    <w:rPr/>
  </w:style>
  <w:style w:type="character" w:styleId="WW8Num6z0" w:customStyle="1">
    <w:name w:val="WW8Num6z0"/>
    <w:uiPriority w:val="99"/>
    <w:qFormat/>
    <w:rsid w:val="00746450"/>
    <w:rPr/>
  </w:style>
  <w:style w:type="character" w:styleId="Absatz-Standardschriftart" w:customStyle="1">
    <w:name w:val="Absatz-Standardschriftart"/>
    <w:uiPriority w:val="99"/>
    <w:qFormat/>
    <w:rsid w:val="00746450"/>
    <w:rPr/>
  </w:style>
  <w:style w:type="character" w:styleId="WW8Num1z0" w:customStyle="1">
    <w:name w:val="WW8Num1z0"/>
    <w:uiPriority w:val="99"/>
    <w:qFormat/>
    <w:rsid w:val="00746450"/>
    <w:rPr/>
  </w:style>
  <w:style w:type="character" w:styleId="WW8Num4z1" w:customStyle="1">
    <w:name w:val="WW8Num4z1"/>
    <w:uiPriority w:val="99"/>
    <w:qFormat/>
    <w:rsid w:val="00746450"/>
    <w:rPr/>
  </w:style>
  <w:style w:type="character" w:styleId="WW8Num7z0" w:customStyle="1">
    <w:name w:val="WW8Num7z0"/>
    <w:uiPriority w:val="99"/>
    <w:qFormat/>
    <w:rsid w:val="00746450"/>
    <w:rPr>
      <w:rFonts w:ascii="Times New Roman" w:hAnsi="Times New Roman" w:eastAsia="SimSun"/>
    </w:rPr>
  </w:style>
  <w:style w:type="character" w:styleId="WW8Num7z1" w:customStyle="1">
    <w:name w:val="WW8Num7z1"/>
    <w:uiPriority w:val="99"/>
    <w:qFormat/>
    <w:rsid w:val="00746450"/>
    <w:rPr/>
  </w:style>
  <w:style w:type="character" w:styleId="WW8Num8z0" w:customStyle="1">
    <w:name w:val="WW8Num8z0"/>
    <w:uiPriority w:val="99"/>
    <w:qFormat/>
    <w:rsid w:val="00746450"/>
    <w:rPr>
      <w:rFonts w:ascii="Symbol" w:hAnsi="Symbol"/>
    </w:rPr>
  </w:style>
  <w:style w:type="character" w:styleId="WW8Num8z1" w:customStyle="1">
    <w:name w:val="WW8Num8z1"/>
    <w:uiPriority w:val="99"/>
    <w:qFormat/>
    <w:rsid w:val="00746450"/>
    <w:rPr/>
  </w:style>
  <w:style w:type="character" w:styleId="WW8Num9z0" w:customStyle="1">
    <w:name w:val="WW8Num9z0"/>
    <w:uiPriority w:val="99"/>
    <w:qFormat/>
    <w:rsid w:val="00746450"/>
    <w:rPr/>
  </w:style>
  <w:style w:type="character" w:styleId="WW8Num11z0" w:customStyle="1">
    <w:name w:val="WW8Num11z0"/>
    <w:uiPriority w:val="99"/>
    <w:qFormat/>
    <w:rsid w:val="00746450"/>
    <w:rPr>
      <w:rFonts w:ascii="Symbol" w:hAnsi="Symbol"/>
    </w:rPr>
  </w:style>
  <w:style w:type="character" w:styleId="WW8Num11z1" w:customStyle="1">
    <w:name w:val="WW8Num11z1"/>
    <w:uiPriority w:val="99"/>
    <w:qFormat/>
    <w:rsid w:val="00746450"/>
    <w:rPr/>
  </w:style>
  <w:style w:type="character" w:styleId="WW8Num12z0" w:customStyle="1">
    <w:name w:val="WW8Num12z0"/>
    <w:uiPriority w:val="99"/>
    <w:qFormat/>
    <w:rsid w:val="00746450"/>
    <w:rPr/>
  </w:style>
  <w:style w:type="character" w:styleId="WW8Num13z0" w:customStyle="1">
    <w:name w:val="WW8Num13z0"/>
    <w:uiPriority w:val="99"/>
    <w:qFormat/>
    <w:rsid w:val="00746450"/>
    <w:rPr>
      <w:rFonts w:ascii="Wingdings" w:hAnsi="Wingdings"/>
    </w:rPr>
  </w:style>
  <w:style w:type="character" w:styleId="WW8Num14z0" w:customStyle="1">
    <w:name w:val="WW8Num14z0"/>
    <w:uiPriority w:val="99"/>
    <w:qFormat/>
    <w:rsid w:val="00746450"/>
    <w:rPr>
      <w:i/>
      <w:color w:val="000080"/>
      <w:sz w:val="20"/>
    </w:rPr>
  </w:style>
  <w:style w:type="character" w:styleId="WW8Num14z1" w:customStyle="1">
    <w:name w:val="WW8Num14z1"/>
    <w:uiPriority w:val="99"/>
    <w:qFormat/>
    <w:rsid w:val="00746450"/>
    <w:rPr/>
  </w:style>
  <w:style w:type="character" w:styleId="WW8Num15z0" w:customStyle="1">
    <w:name w:val="WW8Num15z0"/>
    <w:uiPriority w:val="99"/>
    <w:qFormat/>
    <w:rsid w:val="00746450"/>
    <w:rPr>
      <w:rFonts w:ascii="Wingdings" w:hAnsi="Wingdings"/>
    </w:rPr>
  </w:style>
  <w:style w:type="character" w:styleId="WW8Num16z0" w:customStyle="1">
    <w:name w:val="WW8Num16z0"/>
    <w:uiPriority w:val="99"/>
    <w:qFormat/>
    <w:rsid w:val="00746450"/>
    <w:rPr/>
  </w:style>
  <w:style w:type="character" w:styleId="WW8Num17z0" w:customStyle="1">
    <w:name w:val="WW8Num17z0"/>
    <w:uiPriority w:val="99"/>
    <w:qFormat/>
    <w:rsid w:val="00746450"/>
    <w:rPr/>
  </w:style>
  <w:style w:type="character" w:styleId="WW8Num18z0" w:customStyle="1">
    <w:name w:val="WW8Num18z0"/>
    <w:uiPriority w:val="99"/>
    <w:qFormat/>
    <w:rsid w:val="00746450"/>
    <w:rPr/>
  </w:style>
  <w:style w:type="character" w:styleId="WW8Num19z0" w:customStyle="1">
    <w:name w:val="WW8Num19z0"/>
    <w:uiPriority w:val="99"/>
    <w:qFormat/>
    <w:rsid w:val="00746450"/>
    <w:rPr>
      <w:rFonts w:ascii="Symbol" w:hAnsi="Symbol"/>
    </w:rPr>
  </w:style>
  <w:style w:type="character" w:styleId="WW8Num19z1" w:customStyle="1">
    <w:name w:val="WW8Num19z1"/>
    <w:uiPriority w:val="99"/>
    <w:qFormat/>
    <w:rsid w:val="00746450"/>
    <w:rPr/>
  </w:style>
  <w:style w:type="character" w:styleId="WW8Num20z0" w:customStyle="1">
    <w:name w:val="WW8Num20z0"/>
    <w:uiPriority w:val="99"/>
    <w:qFormat/>
    <w:rsid w:val="00746450"/>
    <w:rPr>
      <w:rFonts w:ascii="Wingdings" w:hAnsi="Wingdings"/>
    </w:rPr>
  </w:style>
  <w:style w:type="character" w:styleId="WW8Num21z0" w:customStyle="1">
    <w:name w:val="WW8Num21z0"/>
    <w:uiPriority w:val="99"/>
    <w:qFormat/>
    <w:rsid w:val="00746450"/>
    <w:rPr>
      <w:rFonts w:ascii="Symbol" w:hAnsi="Symbol"/>
    </w:rPr>
  </w:style>
  <w:style w:type="character" w:styleId="WW8Num22z0" w:customStyle="1">
    <w:name w:val="WW8Num22z0"/>
    <w:uiPriority w:val="99"/>
    <w:qFormat/>
    <w:rsid w:val="00746450"/>
    <w:rPr>
      <w:rFonts w:ascii="Symbol" w:hAnsi="Symbol"/>
    </w:rPr>
  </w:style>
  <w:style w:type="character" w:styleId="WW8Num22z1" w:customStyle="1">
    <w:name w:val="WW8Num22z1"/>
    <w:uiPriority w:val="99"/>
    <w:qFormat/>
    <w:rsid w:val="00746450"/>
    <w:rPr>
      <w:rFonts w:ascii="Courier New" w:hAnsi="Courier New"/>
    </w:rPr>
  </w:style>
  <w:style w:type="character" w:styleId="WW8Num22z2" w:customStyle="1">
    <w:name w:val="WW8Num22z2"/>
    <w:uiPriority w:val="99"/>
    <w:qFormat/>
    <w:rsid w:val="00746450"/>
    <w:rPr>
      <w:rFonts w:ascii="Wingdings" w:hAnsi="Wingdings"/>
    </w:rPr>
  </w:style>
  <w:style w:type="character" w:styleId="WW8Num23z0" w:customStyle="1">
    <w:name w:val="WW8Num23z0"/>
    <w:uiPriority w:val="99"/>
    <w:qFormat/>
    <w:rsid w:val="00746450"/>
    <w:rPr/>
  </w:style>
  <w:style w:type="character" w:styleId="WW8Num24z0" w:customStyle="1">
    <w:name w:val="WW8Num24z0"/>
    <w:uiPriority w:val="99"/>
    <w:qFormat/>
    <w:rsid w:val="00746450"/>
    <w:rPr/>
  </w:style>
  <w:style w:type="character" w:styleId="WW8Num25z0" w:customStyle="1">
    <w:name w:val="WW8Num25z0"/>
    <w:uiPriority w:val="99"/>
    <w:qFormat/>
    <w:rsid w:val="00746450"/>
    <w:rPr/>
  </w:style>
  <w:style w:type="character" w:styleId="Domylnaczcionkaakapitu1" w:customStyle="1">
    <w:name w:val="Domyślna czcionka akapitu1"/>
    <w:uiPriority w:val="99"/>
    <w:qFormat/>
    <w:rsid w:val="00746450"/>
    <w:rPr/>
  </w:style>
  <w:style w:type="character" w:styleId="Tekstpodstawowy2Znak" w:customStyle="1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TekstpodstawowyZnak" w:customStyle="1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styleId="apple-converted-space" w:customStyle="1">
    <w:name w:val="apple-converted-space"/>
    <w:qFormat/>
    <w:rsid w:val="00746450"/>
    <w:rPr>
      <w:rFonts w:cs="Times New Roman"/>
    </w:rPr>
  </w:style>
  <w:style w:type="character" w:styleId="TekstpodstawowyZnak1" w:customStyle="1">
    <w:name w:val="Tekst podstawowy Znak1"/>
    <w:basedOn w:val="DefaultParagraphFont"/>
    <w:uiPriority w:val="99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2" w:customStyle="1">
    <w:name w:val="Font Style22"/>
    <w:qFormat/>
    <w:rsid w:val="00746450"/>
    <w:rPr>
      <w:rFonts w:ascii="Times New Roman" w:hAnsi="Times New Roman"/>
      <w:sz w:val="18"/>
    </w:rPr>
  </w:style>
  <w:style w:type="character" w:styleId="ZnakZnak5" w:customStyle="1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styleId="Nagwek2Znak1" w:customStyle="1">
    <w:name w:val="Nagłówek 2 Znak1"/>
    <w:uiPriority w:val="99"/>
    <w:qFormat/>
    <w:locked/>
    <w:rsid w:val="00746450"/>
    <w:rPr>
      <w:rFonts w:ascii="Times Roman" w:hAnsi="Times Roman" w:eastAsia="Times New Roman" w:cs="Times New Roman"/>
      <w:b/>
      <w:sz w:val="40"/>
      <w:szCs w:val="20"/>
      <w:lang w:eastAsia="ar-SA"/>
    </w:rPr>
  </w:style>
  <w:style w:type="character" w:styleId="TekstpodstawowywcityZnak" w:customStyle="1">
    <w:name w:val="Tekst podstawowy wcięty Znak"/>
    <w:basedOn w:val="DefaultParagraphFont"/>
    <w:qFormat/>
    <w:rsid w:val="00746450"/>
    <w:rPr>
      <w:rFonts w:ascii="Times New Roman" w:hAnsi="Times New Roman" w:eastAsia="SimSun" w:cs="Times New Roman"/>
      <w:sz w:val="24"/>
      <w:szCs w:val="24"/>
      <w:lang w:eastAsia="zh-CN"/>
    </w:rPr>
  </w:style>
  <w:style w:type="character" w:styleId="FontStyle23" w:customStyle="1">
    <w:name w:val="Font Style23"/>
    <w:qFormat/>
    <w:rsid w:val="00746450"/>
    <w:rPr/>
  </w:style>
  <w:style w:type="character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styleId="match" w:customStyle="1">
    <w:name w:val="match"/>
    <w:qFormat/>
    <w:rsid w:val="00746450"/>
    <w:rPr/>
  </w:style>
  <w:style w:type="character" w:styleId="Strong">
    <w:name w:val="Strong"/>
    <w:uiPriority w:val="22"/>
    <w:qFormat/>
    <w:rsid w:val="00746450"/>
    <w:rPr>
      <w:b/>
      <w:bCs/>
    </w:rPr>
  </w:style>
  <w:style w:type="character" w:styleId="Wyrnienieuser">
    <w:name w:val="Wyróżnienie (user)"/>
    <w:basedOn w:val="DefaultParagraphFont"/>
    <w:uiPriority w:val="20"/>
    <w:qFormat/>
    <w:rsid w:val="004e6ccd"/>
    <w:rPr>
      <w:i/>
      <w:i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1"/>
    <w:uiPriority w:val="99"/>
    <w:rsid w:val="00746450"/>
    <w:pPr>
      <w:suppressAutoHyphens w:val="true"/>
      <w:spacing w:lineRule="auto" w:line="276" w:before="0" w:after="12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74645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rsid w:val="00746450"/>
    <w:pPr>
      <w:keepNext w:val="true"/>
      <w:suppressAutoHyphens w:val="true"/>
      <w:spacing w:lineRule="auto" w:line="276" w:before="24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Signature">
    <w:name w:val="Signature"/>
    <w:basedOn w:val="Normal"/>
    <w:link w:val="PodpisZnak"/>
    <w:uiPriority w:val="99"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Nagwek11" w:customStyle="1">
    <w:name w:val="Nagłówek 11"/>
    <w:basedOn w:val="Normal"/>
    <w:uiPriority w:val="99"/>
    <w:qFormat/>
    <w:rsid w:val="00746450"/>
    <w:pPr>
      <w:keepNext w:val="true"/>
      <w:widowControl w:val="false"/>
      <w:suppressAutoHyphens w:val="true"/>
      <w:spacing w:lineRule="auto" w:line="360" w:before="60" w:after="60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agwek1" w:customStyle="1">
    <w:name w:val="Nagłówek1"/>
    <w:basedOn w:val="Normal"/>
    <w:uiPriority w:val="99"/>
    <w:qFormat/>
    <w:rsid w:val="00746450"/>
    <w:pPr>
      <w:keepNext w:val="true"/>
      <w:suppressAutoHyphens w:val="true"/>
      <w:spacing w:lineRule="auto" w:line="276" w:before="240" w:after="120"/>
    </w:pPr>
    <w:rPr>
      <w:rFonts w:ascii="Arial" w:hAnsi="Arial" w:eastAsia="Times New Roman" w:cs="Arial"/>
      <w:sz w:val="28"/>
      <w:szCs w:val="28"/>
      <w:lang w:eastAsia="zh-CN"/>
    </w:rPr>
  </w:style>
  <w:style w:type="paragraph" w:styleId="Lista1" w:customStyle="1">
    <w:name w:val="Lista1"/>
    <w:basedOn w:val="BodyText"/>
    <w:uiPriority w:val="99"/>
    <w:qFormat/>
    <w:rsid w:val="00746450"/>
    <w:pPr/>
    <w:rPr/>
  </w:style>
  <w:style w:type="paragraph" w:styleId="Podpis1" w:customStyle="1">
    <w:name w:val="Podpis1"/>
    <w:basedOn w:val="Normal"/>
    <w:uiPriority w:val="99"/>
    <w:qFormat/>
    <w:rsid w:val="00746450"/>
    <w:pPr>
      <w:suppressLineNumbers/>
      <w:suppressAutoHyphens w:val="true"/>
      <w:spacing w:lineRule="auto" w:line="276" w:before="120" w:after="120"/>
    </w:pPr>
    <w:rPr>
      <w:rFonts w:ascii="Times New Roman" w:hAnsi="Times New Roman" w:eastAsia="SimSun" w:cs="Times New Roman"/>
      <w:i/>
      <w:iCs/>
      <w:sz w:val="24"/>
      <w:szCs w:val="24"/>
      <w:lang w:eastAsia="zh-CN"/>
    </w:rPr>
  </w:style>
  <w:style w:type="paragraph" w:styleId="BodyTextIndent">
    <w:name w:val="Body Text Indent"/>
    <w:basedOn w:val="Normal"/>
    <w:link w:val="TekstpodstawowywcityZnak"/>
    <w:rsid w:val="00746450"/>
    <w:pPr>
      <w:spacing w:lineRule="auto" w:line="240" w:before="0" w:after="120"/>
      <w:ind w:hanging="0" w:left="283"/>
    </w:pPr>
    <w:rPr>
      <w:rFonts w:ascii="Times New Roman" w:hAnsi="Times New Roman" w:eastAsia="SimSun" w:cs="Times New Roman"/>
      <w:sz w:val="24"/>
      <w:szCs w:val="24"/>
      <w:lang w:eastAsia="zh-CN"/>
    </w:rPr>
  </w:style>
  <w:style w:type="paragraph" w:styleId="CommentText">
    <w:name w:val="annotation text"/>
    <w:basedOn w:val="Normal"/>
    <w:link w:val="Tekstkomentarz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0"/>
      <w:szCs w:val="20"/>
      <w:lang w:eastAsia="zh-CN"/>
    </w:rPr>
  </w:style>
  <w:style w:type="paragraph" w:styleId="annotationsubject">
    <w:name w:val="annotation subject"/>
    <w:basedOn w:val="CommentText"/>
    <w:link w:val="TematkomentarzaZnak"/>
    <w:uiPriority w:val="99"/>
    <w:semiHidden/>
    <w:qFormat/>
    <w:rsid w:val="00746450"/>
    <w:pPr/>
    <w:rPr>
      <w:b/>
    </w:rPr>
  </w:style>
  <w:style w:type="paragraph" w:styleId="BalloonText">
    <w:name w:val="Balloon Text"/>
    <w:basedOn w:val="Normal"/>
    <w:link w:val="TekstdymkaZnak"/>
    <w:uiPriority w:val="99"/>
    <w:semiHidden/>
    <w:qFormat/>
    <w:rsid w:val="00746450"/>
    <w:pPr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"/>
      <w:szCs w:val="20"/>
      <w:lang w:eastAsia="zh-CN"/>
    </w:rPr>
  </w:style>
  <w:style w:type="paragraph" w:styleId="Tytu1" w:customStyle="1">
    <w:name w:val="Tytuł1"/>
    <w:basedOn w:val="Normal"/>
    <w:uiPriority w:val="99"/>
    <w:qFormat/>
    <w:rsid w:val="00746450"/>
    <w:pPr>
      <w:suppressAutoHyphens w:val="true"/>
      <w:spacing w:lineRule="auto" w:line="276" w:before="0" w:after="200"/>
      <w:jc w:val="center"/>
    </w:pPr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paragraph" w:styleId="NoSpacing">
    <w:name w:val="No Spacing"/>
    <w:uiPriority w:val="1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Times New Roman"/>
      <w:color w:val="auto"/>
      <w:kern w:val="0"/>
      <w:sz w:val="24"/>
      <w:szCs w:val="24"/>
      <w:lang w:val="pl-PL" w:eastAsia="zh-CN" w:bidi="ar-SA"/>
    </w:rPr>
  </w:style>
  <w:style w:type="paragraph" w:styleId="Footer">
    <w:name w:val="footer"/>
    <w:basedOn w:val="Normal"/>
    <w:link w:val="StopkaZnak1"/>
    <w:uiPriority w:val="99"/>
    <w:rsid w:val="00746450"/>
    <w:pPr>
      <w:tabs>
        <w:tab w:val="clear" w:pos="708"/>
        <w:tab w:val="center" w:pos="4536" w:leader="none"/>
        <w:tab w:val="right" w:pos="9072" w:leader="none"/>
      </w:tabs>
      <w:suppressAutoHyphens w:val="true"/>
      <w:spacing w:lineRule="auto" w:line="276" w:before="0" w:after="200"/>
    </w:pPr>
    <w:rPr>
      <w:rFonts w:ascii="Times New Roman" w:hAnsi="Times New Roman" w:eastAsia="SimSun" w:cs="Times New Roman"/>
      <w:sz w:val="24"/>
      <w:szCs w:val="20"/>
      <w:lang w:eastAsia="zh-CN"/>
    </w:rPr>
  </w:style>
  <w:style w:type="paragraph" w:styleId="Akapitzlist1" w:customStyle="1">
    <w:name w:val="Akapit z listą1"/>
    <w:basedOn w:val="Normal"/>
    <w:uiPriority w:val="99"/>
    <w:qFormat/>
    <w:rsid w:val="00746450"/>
    <w:pPr>
      <w:spacing w:lineRule="auto" w:line="276" w:before="0" w:after="200"/>
      <w:ind w:hanging="0" w:left="720"/>
    </w:pPr>
    <w:rPr>
      <w:rFonts w:ascii="Calibri" w:hAnsi="Calibri" w:eastAsia="Times New Roman" w:cs="Calibri"/>
      <w:lang w:val="en-US" w:eastAsia="ar-SA"/>
    </w:rPr>
  </w:style>
  <w:style w:type="paragraph" w:styleId="Bezodstpw1" w:customStyle="1">
    <w:name w:val="Bez odstępów1"/>
    <w:uiPriority w:val="99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SimSun" w:cs="Calibri"/>
      <w:color w:val="auto"/>
      <w:kern w:val="0"/>
      <w:sz w:val="24"/>
      <w:szCs w:val="24"/>
      <w:lang w:val="pl-PL" w:eastAsia="ar-SA" w:bidi="ar-SA"/>
    </w:rPr>
  </w:style>
  <w:style w:type="paragraph" w:styleId="Tekstpodstawowy21" w:customStyle="1">
    <w:name w:val="Tekst podstawowy 21"/>
    <w:basedOn w:val="Normal"/>
    <w:uiPriority w:val="99"/>
    <w:qFormat/>
    <w:rsid w:val="00746450"/>
    <w:pPr>
      <w:spacing w:lineRule="auto" w:line="240" w:before="0" w:after="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Default" w:customStyle="1">
    <w:name w:val="Default"/>
    <w:qFormat/>
    <w:rsid w:val="0074645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Calibri"/>
      <w:color w:val="000000"/>
      <w:kern w:val="0"/>
      <w:sz w:val="24"/>
      <w:szCs w:val="24"/>
      <w:lang w:val="pl-PL" w:eastAsia="ar-SA" w:bidi="ar-SA"/>
    </w:rPr>
  </w:style>
  <w:style w:type="paragraph" w:styleId="Tekstpodstawowy1" w:customStyle="1">
    <w:name w:val="Tekst podstawowy1"/>
    <w:basedOn w:val="Normal"/>
    <w:uiPriority w:val="99"/>
    <w:qFormat/>
    <w:rsid w:val="00746450"/>
    <w:pPr>
      <w:spacing w:lineRule="auto" w:line="240" w:before="0" w:after="120"/>
    </w:pPr>
    <w:rPr>
      <w:rFonts w:ascii="Times New Roman" w:hAnsi="Times New Roman" w:eastAsia="Times New Roman" w:cs="Calibri"/>
      <w:sz w:val="24"/>
      <w:szCs w:val="24"/>
      <w:lang w:eastAsia="ar-SA"/>
    </w:rPr>
  </w:style>
  <w:style w:type="paragraph" w:styleId="Zawartotabeliuser" w:customStyle="1">
    <w:name w:val="Zawartość tabeli (user)"/>
    <w:basedOn w:val="Normal"/>
    <w:uiPriority w:val="99"/>
    <w:qFormat/>
    <w:rsid w:val="00746450"/>
    <w:pPr>
      <w:suppressLineNumbers/>
      <w:suppressAutoHyphens w:val="true"/>
      <w:spacing w:lineRule="auto" w:line="276" w:before="0" w:after="200"/>
    </w:pPr>
    <w:rPr>
      <w:rFonts w:ascii="Times New Roman" w:hAnsi="Times New Roman" w:eastAsia="SimSun" w:cs="Calibri"/>
      <w:sz w:val="24"/>
      <w:szCs w:val="24"/>
      <w:lang w:eastAsia="ar-SA"/>
    </w:rPr>
  </w:style>
  <w:style w:type="paragraph" w:styleId="Nagwektabeliuser" w:customStyle="1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styleId="Style13" w:customStyle="1">
    <w:name w:val="Style13"/>
    <w:basedOn w:val="Normal"/>
    <w:qFormat/>
    <w:rsid w:val="00746450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18" w:customStyle="1">
    <w:name w:val="Style18"/>
    <w:basedOn w:val="Normal"/>
    <w:qFormat/>
    <w:rsid w:val="00746450"/>
    <w:pPr>
      <w:widowControl w:val="false"/>
      <w:spacing w:lineRule="exact" w:line="229" w:before="0" w:after="0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yle81" w:customStyle="1">
    <w:name w:val="Style8"/>
    <w:basedOn w:val="Normal"/>
    <w:qFormat/>
    <w:rsid w:val="00746450"/>
    <w:pPr>
      <w:widowControl w:val="false"/>
      <w:suppressAutoHyphens w:val="true"/>
      <w:spacing w:lineRule="exact" w:line="274" w:before="0" w:after="0"/>
      <w:jc w:val="both"/>
    </w:pPr>
    <w:rPr>
      <w:rFonts w:ascii="Times New Roman" w:hAnsi="Times New Roman" w:eastAsia="Times New Roman" w:cs="Times New Roman"/>
      <w:sz w:val="24"/>
      <w:szCs w:val="24"/>
      <w:lang w:eastAsia="zh-CN"/>
    </w:rPr>
  </w:style>
  <w:style w:type="paragraph" w:styleId="Akapitzlist2" w:customStyle="1">
    <w:name w:val="Akapit z listą2"/>
    <w:basedOn w:val="Normal"/>
    <w:qFormat/>
    <w:rsid w:val="00746450"/>
    <w:pPr>
      <w:spacing w:lineRule="auto" w:line="276" w:before="0" w:after="200"/>
      <w:ind w:hanging="0" w:left="720"/>
      <w:contextualSpacing/>
    </w:pPr>
    <w:rPr>
      <w:rFonts w:ascii="Calibri" w:hAnsi="Calibri" w:eastAsia="Calibri" w:cs="Times New Roman"/>
      <w:lang w:eastAsia="pl-PL"/>
    </w:rPr>
  </w:style>
  <w:style w:type="paragraph" w:styleId="NormalWeb">
    <w:name w:val="Normal (Web)"/>
    <w:basedOn w:val="Normal"/>
    <w:uiPriority w:val="99"/>
    <w:unhideWhenUsed/>
    <w:qFormat/>
    <w:rsid w:val="0074645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qFormat/>
    <w:rsid w:val="00576660"/>
    <w:pPr>
      <w:spacing w:before="0" w:after="160"/>
      <w:ind w:hanging="0" w:left="720"/>
      <w:contextualSpacing/>
    </w:pPr>
    <w:rPr/>
  </w:style>
  <w:style w:type="paragraph" w:styleId="Standard" w:customStyle="1">
    <w:name w:val="Standard"/>
    <w:qFormat/>
    <w:rsid w:val="0082462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Arial"/>
      <w:color w:val="auto"/>
      <w:kern w:val="2"/>
      <w:sz w:val="24"/>
      <w:szCs w:val="24"/>
      <w:lang w:val="pl-PL" w:eastAsia="zh-CN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Bezlisty1" w:customStyle="1">
    <w:name w:val="Bez listy1"/>
    <w:semiHidden/>
    <w:unhideWhenUsed/>
    <w:qFormat/>
    <w:rsid w:val="00746450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rsid w:val="00746450"/>
    <w:pPr>
      <w:spacing w:after="0" w:line="240" w:lineRule="auto"/>
    </w:pPr>
    <w:rPr>
      <w:sz w:val="20"/>
      <w:szCs w:val="20"/>
      <w:lang w:eastAsia="pl-P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Application>LibreOffice/25.8.5.2$Windows_X86_64 LibreOffice_project/9c8b85f387cc00a89945a79c9e6239f32e450ac2</Application>
  <AppVersion>15.0000</AppVersion>
  <DocSecurity>0</DocSecurity>
  <Pages>3</Pages>
  <Words>1072</Words>
  <Characters>7634</Characters>
  <CharactersWithSpaces>8550</CharactersWithSpaces>
  <Paragraphs>175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2021-10-20T22:39:00Z</dcterms:created>
  <dc:creator>Ela</dc:creator>
  <dc:description/>
  <dc:language>pl-PL</dc:language>
  <cp:lastModifiedBy/>
  <dcterms:modified xsi:type="dcterms:W3CDTF">2026-04-22T17:04:53Z</dcterms:modified>
  <cp:revision>545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